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double" w:color="040101" w:sz="2" w:space="0"/>
        </w:pBdr>
        <w:spacing w:before="60" w:beforeAutospacing="0" w:after="60" w:afterAutospacing="0"/>
        <w:ind w:left="0" w:right="0"/>
        <w:jc w:val="center"/>
        <w:rPr>
          <w:color w:val="FF0000"/>
        </w:rPr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48"/>
          <w:szCs w:val="48"/>
          <w:vertAlign w:val="baseline"/>
        </w:rPr>
        <w:t>上古世界II ·简单攻略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前期起步：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顶赞礼包：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福利一 打怪经验+100%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福利二 攻魔道增加 5-5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福利三 自动捡物＋自动回收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福利四 开启全背包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福利五 5张藏宝图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福利六 每日可领取3个大力丸！（大力丸属性：攻魔道：+5% HPMP：+5% 爆率增加：+30%）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狂暴之力：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攻魔道+5、倍攻+5%、血蓝+5%、自动吃物品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每日任务：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完成任务获得经验，土豪可以直接选择士豪完成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财大气粗：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204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第一属性【攻魔道+10 HP+150 暴击几率+2%】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注意：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我们的玩法攻略只是对新接触我们游戏的人的一些简单介绍，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具体玩法还需要玩家去游戏里体验摸索，玩家比我们更懂得怎么去玩！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我们的所有装备都能打出来，我们爆率一切看脸，当然有爆率加成的稍高些，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但是只要你有时间，散人和土豪玩家的差距就会无限缩小!！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305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重要声明：本服所有货币，材料都能通过打怪获取，没有任何强行充值的地方，全凭个人喜好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活动使者：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六大神戒：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每日开放一次，晚上23点开启，几率掉落各种特戒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妖王来袭：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每日19点开启活动，击杀怪物会增加玛法恕气，怨气达到不同数量会唤醒不同的魔物头领进攻沙巴克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比奇军备：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104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全天活动，回收装备增加比奇军备，军备充足后将进攻魔族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功能介绍：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一大陆【盟重省】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血灵仙子：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回血回蓝石头，玩家上线即可锻造，但是注意等级哦，不要锻造等级高了带不上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成就任务：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坏·人：击杀5次狂暴玩家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恶·人：击杀 20次狂暴玩家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居•夫：击杀50次狂暴玩家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死·神：击杀 100 次狂暴玩家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埋头苦干：连续登录1天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废寝忘食：连续登录2天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勤能补拙：连续登录3天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天道酬勤：连续登录4天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杀怪能手：击杀 50只教主以上BOSS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怪物克星：击杀 300 只教主以上 BOSS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恶魔猎手：击杀 888 只教主以上 BOSS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沙城战神：沙巴克成员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一将功成：沙巴克城主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至死不渝：结婚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说明：同系列称号屈性不能加，不同系列的称号可以共存登加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特戒抽奖：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特戒碎片+声望可在这里抽取特殊戒指如：麻痹，复活，护身，隐身，火焰，防御戒指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会员地图：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要求等级达到43级进入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转生服务：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材料【转生证明】加对应等级即可转生，提升人物全属性，自由属性点！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转生所获得的属性点加点后不可改变，请慎重选择需要的属性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如需变更属性，请在商铺购买属性点还原卷轴双击即可返还所有属性点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幸运项链：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材料【超级祝福油】即可加幸运，最高+3!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当项链到达幸运3的时候会随机增加1—5的暴击，看人品哦！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本服幸运9发挥最大威力，只有虎齿以及赤月以上可以加幸运！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技能大师：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战士: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学习：开天斩，逐日剑法，护体神盾，狮子吼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可强化：刺杀剑术，半月弯刀，烈火剑法，开天斩，逐日剑法，护体神盾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法师：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学习灭天火，群雷，护体神盾，流星火雨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可强化：雷电术，火墙，四级魔法盾，冰咆哮，流星火雨，灭天火，护体神盾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道士：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学习：气功波，群毒，护体神盾，飓风破，无极直气，召唤月灵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可强化：施毒术，灵魂火符，四级群毒术，飓风破，无极真气，召唤月灵，护体神盾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注意：道士施毒皇宫和攻城区域不能使用!！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特殊打造：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斗笠，勋章，奇门（十二生肖）！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玫瑰使者：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魅力值达到要求可兑换不同玫瑰，增加人物屋性和几率触发红绿毒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时装披甲：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九级时装【战士获得：十步一杀、法师获得：冰霜剑阵、道士获得：遁地术】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麒麟臂：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材料【精铁】即可打造，提升人物防御属性，等防止麻痹+5%！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称号使者：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材料【称号卷+声望】即可提升称号！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镇威彪局：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押送对应镖车获得对应经验！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神工巧匠：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材料【黑铁矿石+对应水晶】即可升级极品属性！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黄水晶可增加装备攻击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紫水晶可增加装备魔法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蓝水晶可增加装备道术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2371725" cy="4619625"/>
            <wp:effectExtent l="0" t="0" r="9525" b="952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pacing w:before="60" w:beforeAutospacing="0" w:after="60" w:afterAutospacing="0" w:line="30" w:lineRule="atLeast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2"/>
          <w:szCs w:val="22"/>
          <w:vertAlign w:val="baseline"/>
        </w:rPr>
        <w:t>天下第一（可申请天下第一，打造特戒以及前期必做特殊）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特戒熔炉：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可合成：麻痹神戒，护身神戒，复活神戒，圣战麻痹，法神护身，天尊复活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高级融合：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004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可合成：触龙护臂，兰花手镯，狂风之力，神祈指环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二大陆【地狱村】（请击杀天外天刷新的【邪巫师】，激活地狱村开放权限）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打孔大师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每件装备最多可开启2个镶嵌孔位，每次打孔需要消耗【打孔金针】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宝石合成：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所有宝石均可掉落（各地图Boss级怪物均会掉落宝石，橙色B0SS掉落高级宝石几率更高）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也可合成宝石，玩家集齐对应材料即可！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麒麟臂：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材料【精铁+神装精华】即可打造，提升人物防御，防止麻痹等！！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天机老人：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55级服用【九转神丹】最高等级提升61级！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锻神之体：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材料【黄、蓝、紫水晶】即可提升，最高+10，有保底!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转生服务：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材料【转生证明】加对应等级即可转生，提升人物全属性，自由属性点！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转生所获得的属性点加点后不可改变，请慎重选择需要的属性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如需变更属性，请在商铺购买属性点还原卷轴双击即可返还所有属性点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战神锻造：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材料【元素神石+金矿+声望】即可打造，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必做首饰！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帝王护臂【吸血属性】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邪灵魔戒【攻速加成】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神秘人：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405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打造斗笠、勋章、血石！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三大陆【蛮荒之城】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血灵仙子：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回血回蓝石头，二合一，打造即可！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仙灵锻造：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材料【元素神石+金矿+声望】即可打造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二大陆打打造【帝王护臂、邪灵魔戒】三合一，即可提升进阶！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转生使者：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材料【转生证明】加对应等级即可转生，提升人物全属性，自由属性点！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转生所获得的属性点加点后不可改变，请慎重选择需要的属性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如需变更属性，请在商铺购买属性点还原卷轴双击即可返还所有属性点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麒麟臂：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麒麟臂【稀有】盾牌可以在我这里升级生命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每提升一重可增加3%生命值3%防麻痹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升级需要【神装精华】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张天师：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可升级装备帝王护臂，邪灵魔戒，仙灵护腕，仙灵神指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请先在土城升级3点之后再来我这里升级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每次升级需要【神装精华】升级成功率70%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玫瑰仙子：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打造【金色玫瑰·神】，需要材料【神装精华】！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神机老人：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61级服用【仙灵】最高等级提升67级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抽奖大师：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每次抽奖有概率获得一下其中一个奖品：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奖品1：仙灵*1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奖品2：时装碎片*3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奖品3：随机获得其中一个：奖品</w:t>
      </w:r>
      <w:r>
        <w:drawing>
          <wp:inline distT="0" distB="0" distL="114300" distR="114300">
            <wp:extent cx="1152525" cy="1171575"/>
            <wp:effectExtent l="0" t="0" r="952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每次抽奖需消耗【九转神丹】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神秘锻制：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打造超级斗笠，超级勋章!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终极生肖：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打造终极生肖处，提供对应材料即可！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时装合成：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打造时装剑甲以及首饰处！</w:t>
      </w:r>
      <w:r>
        <w:drawing>
          <wp:inline distT="0" distB="0" distL="114300" distR="114300">
            <wp:extent cx="2114550" cy="171450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魔神的传承：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材料【万物丹、神装精华】即可提升魔神属性！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魔神的传承到达九重时获得：[天魔缭乱]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开启后变身为天魔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持续8秒，CD30秒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变身天魔时每次攻击额外附带混乱伤害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至尊血祭：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在我这里可以帮助你把至尊或更高级别的首饰进行血祭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血祭要求：【精铁、灵兽皮、勋章之心、三书之石】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血祭物品：需放入两件相同的装备进行血祭，成功几率 最高+7，失败将扣除费用以及副装备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203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注意：血祭过的装备禁止转移属性，左侧框放入主装备，右侧放入相同装备！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四大陆【神龙帝国】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麒麟臂：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打造麒麟臂【涅槃】防麻痹防蛛网！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玄机老人：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67级服用【神灵】最高等级提升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魔罗遗体：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魔罗邊体最高8重（拉满防冰冻）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魔罗要求【杂、宝、藏、经中任意一字】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特戒熔炉：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可合成：雷霆麻痹，光芒护身，雷霆复活，烈焰火焰，烈焰防御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血灵仙子：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打造【金龍神印】，需要材料【神装精华】！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圣王玫瑰：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打造【金色玫瑰·聖】，需要材料【神装精华+玫瑰】！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最终锻制：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打造终极斗笠、终极勋章！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奇门合成：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打造上古系列生肖处！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大罗金仙：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晋升要求[71级、神装精华、九转神丹、转生证明】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时装血迹：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时装进阶处，给时装上BUFF,穿透属性，碎甲属性，爆伤属性！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淬金锻造：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203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打造【淬金神腕、淬金神指】，材料【元素神石、金矿】上一阶段神装二合一！</w:t>
      </w:r>
    </w:p>
    <w:p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五大陆【神魔渊】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血灵仙子：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打造【幻龍神印】，需要材料【神装精华】！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三花聚顶：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材料【金丹、妖丹、魔丹】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每满10重，攻魔道+10、神力倍攻5%、人物等级+1级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灵源使者：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材料【称号卷】即可提升称号属性！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阴阳锻造：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打造【漆黑之镯、光明之戒】，材料【元素神石、金矿】上一阶段神装二合一！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超神皮肤：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集齐穿透、碎甲、爆伤时装，即可打造终极时装！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奇门血祭：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打造终极生肖处，材料【奇门灵石、神装精】即可！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彼岸花：</w:t>
      </w:r>
    </w:p>
    <w:p>
      <w:pPr>
        <w:pStyle w:val="6"/>
        <w:keepNext w:val="0"/>
        <w:keepLines w:val="0"/>
        <w:widowControl/>
        <w:suppressLineNumbers w:val="0"/>
        <w:pBdr>
          <w:bottom w:val="double" w:color="0105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打造【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彼岸花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】，需要材料【神装精华+玫瑰】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05F4"/>
    <w:rsid w:val="5152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2026-07-04T14:48:00Z</dcterms:created>
  <dc:creator>Administrator</dc:creator>
  <cp:lastModifiedBy>Administrator</cp:lastModifiedBy>
  <dcterms:modified xsi:type="dcterms:W3CDTF">2026-07-14T01:39:26Z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4B34396907C44DA5809D0F594860720D_12</vt:lpwstr>
  </property>
</Properties>
</file>